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0B805" w14:textId="77777777" w:rsidR="00BD2D46" w:rsidRDefault="00BD2D46" w:rsidP="00BD2D46">
      <w:pPr>
        <w:jc w:val="both"/>
      </w:pPr>
      <w:r>
        <w:t xml:space="preserve">NOTICE TO TAXPAYERS OF THE PARK AND RECREATION DISTRICT OF THE CITY OF </w:t>
      </w:r>
      <w:r w:rsidR="00D11FF8">
        <w:t>BOONVILLE</w:t>
      </w:r>
      <w:r>
        <w:t>, INDIANA AND OTHER INTERESTED PARTIES, OF PUBLIC HEARING ON PROPOSED PROJECT, BONDS AND ADDITIONAL APPROPRIATION OF BOND PROCEEDS</w:t>
      </w:r>
      <w:r w:rsidR="00B23F81">
        <w:t xml:space="preserve">  </w:t>
      </w:r>
    </w:p>
    <w:p w14:paraId="79B0A128" w14:textId="77777777" w:rsidR="00BD2D46" w:rsidRDefault="00BD2D46" w:rsidP="00BD2D46">
      <w:pPr>
        <w:jc w:val="both"/>
      </w:pPr>
    </w:p>
    <w:p w14:paraId="082379CA" w14:textId="77777777" w:rsidR="00BD2D46" w:rsidRDefault="00BD2D46" w:rsidP="00BD2D46">
      <w:pPr>
        <w:ind w:firstLine="720"/>
        <w:jc w:val="both"/>
      </w:pPr>
      <w:r>
        <w:rPr>
          <w:i/>
        </w:rPr>
        <w:t xml:space="preserve">Public Hearing on Proposed Project </w:t>
      </w:r>
      <w:r>
        <w:t xml:space="preserve">- Taxpayers of the Park and Recreation District of the City of </w:t>
      </w:r>
      <w:r w:rsidR="00D11FF8">
        <w:t>Boonville</w:t>
      </w:r>
      <w:r>
        <w:t>, Indiana (the “Park District” and the “City”, respectively), and all other persons affected hereby, are notified that the Park and Recreation Board of the City (the “Board”), at a meeting held on</w:t>
      </w:r>
      <w:r w:rsidR="00D11FF8">
        <w:t xml:space="preserve"> May 18</w:t>
      </w:r>
      <w:r>
        <w:t>, 20</w:t>
      </w:r>
      <w:r w:rsidR="00D11FF8">
        <w:t>20</w:t>
      </w:r>
      <w:r>
        <w:t xml:space="preserve">, adopted a Declaratory Resolution (the “Declaratory Resolution”) </w:t>
      </w:r>
      <w:r>
        <w:rPr>
          <w:color w:val="000000"/>
        </w:rPr>
        <w:t xml:space="preserve">preliminarily finding that it will be of public utility and benefit to </w:t>
      </w:r>
      <w:r>
        <w:t xml:space="preserve">undertake the acquisition, construction and installation of certain additions and improvements to park facilities including </w:t>
      </w:r>
      <w:r w:rsidR="00D11FF8">
        <w:t>but not limited to, (i) Quail Crossing dam project improvements, (ii) Brackenridge Park improvements such as security, shelters, playground equipment and dog park; (iii) City Lake Park improvement such as fountain improvements and security; and (iv) Richards Pool improvements including security</w:t>
      </w:r>
      <w:r w:rsidR="00D11FF8">
        <w:rPr>
          <w:color w:val="000000"/>
        </w:rPr>
        <w:t xml:space="preserve"> </w:t>
      </w:r>
      <w:r>
        <w:rPr>
          <w:color w:val="000000"/>
        </w:rPr>
        <w:t xml:space="preserve">(collectively, the “Project”).  Notice is further given that reports, the general plans, specifications and estimated costs have been prepared and, along with the Declaratory Resolution, are on file and may be inspected at the </w:t>
      </w:r>
      <w:r w:rsidR="00D11FF8">
        <w:rPr>
          <w:color w:val="000000"/>
        </w:rPr>
        <w:t>office of the Park District, 135</w:t>
      </w:r>
      <w:r>
        <w:rPr>
          <w:color w:val="000000"/>
        </w:rPr>
        <w:t xml:space="preserve"> </w:t>
      </w:r>
      <w:r w:rsidR="00D11FF8">
        <w:rPr>
          <w:color w:val="000000"/>
        </w:rPr>
        <w:t xml:space="preserve">South Second </w:t>
      </w:r>
      <w:r>
        <w:rPr>
          <w:color w:val="000000"/>
        </w:rPr>
        <w:t xml:space="preserve">Street, </w:t>
      </w:r>
      <w:r w:rsidR="00D11FF8">
        <w:rPr>
          <w:color w:val="000000"/>
        </w:rPr>
        <w:t>Boonville</w:t>
      </w:r>
      <w:r>
        <w:rPr>
          <w:color w:val="000000"/>
        </w:rPr>
        <w:t xml:space="preserve">, Indiana.  The estimated costs of the Project and the issuance and sale of special taxing district bonds in connection therewith, </w:t>
      </w:r>
      <w:r w:rsidR="00D11FF8">
        <w:rPr>
          <w:color w:val="000000"/>
        </w:rPr>
        <w:t>which includes an amount necessary to refund the City’s outstanding Park District Bond Anticipation Notes, Series 2017</w:t>
      </w:r>
      <w:r w:rsidR="00370E9E">
        <w:rPr>
          <w:color w:val="000000"/>
        </w:rPr>
        <w:t xml:space="preserve"> (the “2017 BANs”)</w:t>
      </w:r>
      <w:r w:rsidR="00D11FF8">
        <w:rPr>
          <w:color w:val="000000"/>
        </w:rPr>
        <w:t>, is not to exceed $1,350,000</w:t>
      </w:r>
      <w:r>
        <w:rPr>
          <w:color w:val="000000"/>
        </w:rPr>
        <w:t xml:space="preserve">.  </w:t>
      </w:r>
    </w:p>
    <w:p w14:paraId="5403F068" w14:textId="77777777" w:rsidR="00BD2D46" w:rsidRDefault="00BD2D46" w:rsidP="00BD2D46">
      <w:pPr>
        <w:ind w:firstLine="720"/>
        <w:jc w:val="both"/>
      </w:pPr>
    </w:p>
    <w:p w14:paraId="362A9E33" w14:textId="77777777" w:rsidR="00BD2D46" w:rsidRDefault="00BD2D46" w:rsidP="00BD2D46">
      <w:pPr>
        <w:jc w:val="both"/>
      </w:pPr>
      <w:r>
        <w:t xml:space="preserve"> </w:t>
      </w:r>
      <w:r>
        <w:tab/>
        <w:t>Further, notice is hereby given that the Board, on</w:t>
      </w:r>
      <w:r w:rsidR="00D11FF8">
        <w:t xml:space="preserve"> June 15</w:t>
      </w:r>
      <w:r>
        <w:t>, 20</w:t>
      </w:r>
      <w:r w:rsidR="00D11FF8">
        <w:t>20</w:t>
      </w:r>
      <w:r>
        <w:t>, at 4:</w:t>
      </w:r>
      <w:r w:rsidR="00D11FF8">
        <w:t>0</w:t>
      </w:r>
      <w:r>
        <w:t xml:space="preserve">0 p.m. local time, </w:t>
      </w:r>
      <w:r w:rsidR="00D11FF8">
        <w:t>via teleconference call</w:t>
      </w:r>
      <w:r>
        <w:t xml:space="preserve">, will receive and hear remonstrances from persons interested in or affected by such proceedings and will determine the public utility and benefit of the Project.  At the time fixed for hearing or at any time prior thereto any person owning real or personal property located within the Park District or any owner of land to be injuriously affected under the Declaratory Resolution may file a written remonstrance with the Board.  At such hearing, which may be adjourned from time to time, the Board will hear all persons interested in the proceedings and all remonstrances that have been filed.  After considering this evidence, the Board will take final action determining the public utility and benefit of the proposed Project by either confirming, modifying, or rescinding the Declaratory Resolution.   </w:t>
      </w:r>
    </w:p>
    <w:p w14:paraId="1C03CAE5" w14:textId="77777777" w:rsidR="00BD2D46" w:rsidRDefault="00BD2D46" w:rsidP="00BD2D46">
      <w:pPr>
        <w:jc w:val="both"/>
      </w:pPr>
    </w:p>
    <w:p w14:paraId="588B67CA" w14:textId="77777777" w:rsidR="00BD2D46" w:rsidRDefault="00BD2D46" w:rsidP="00BD2D46">
      <w:pPr>
        <w:ind w:firstLine="720"/>
        <w:jc w:val="both"/>
      </w:pPr>
      <w:r>
        <w:rPr>
          <w:i/>
        </w:rPr>
        <w:t xml:space="preserve">Bond Hearing </w:t>
      </w:r>
      <w:r>
        <w:t>-</w:t>
      </w:r>
      <w:r>
        <w:rPr>
          <w:i/>
        </w:rPr>
        <w:t xml:space="preserve"> </w:t>
      </w:r>
      <w:r>
        <w:t xml:space="preserve">Notice is hereby given to taxpayers of the Park District and other interested parties that the Board, </w:t>
      </w:r>
      <w:r w:rsidR="000332C5">
        <w:t>immediately following the above hearing, will</w:t>
      </w:r>
      <w:r>
        <w:t xml:space="preserve"> conduct a public hearing on the proposed issuance of special taxing district bonds of the Park District in the aggregate principal amount not to exceed $</w:t>
      </w:r>
      <w:r w:rsidR="00370E9E">
        <w:t>1</w:t>
      </w:r>
      <w:r>
        <w:t>,</w:t>
      </w:r>
      <w:r w:rsidR="00370E9E">
        <w:t>35</w:t>
      </w:r>
      <w:r>
        <w:t xml:space="preserve">0,000 (the “Bonds”) for the purpose of (i) financing the costs of the Project, </w:t>
      </w:r>
      <w:r w:rsidR="00370E9E">
        <w:t xml:space="preserve">(ii) refunding the 2017 BANs, </w:t>
      </w:r>
      <w:r>
        <w:t>(</w:t>
      </w:r>
      <w:r w:rsidR="00370E9E">
        <w:t>i</w:t>
      </w:r>
      <w:r>
        <w:t>ii) paying capitalized interest, if necessary, and (</w:t>
      </w:r>
      <w:r w:rsidR="00370E9E">
        <w:t>iv</w:t>
      </w:r>
      <w:r>
        <w:t>) paying costs of issuance of the Bonds.  At said public hearing, all persons shall have the right to appear and be heard on the proposed issuance of the Bonds.</w:t>
      </w:r>
    </w:p>
    <w:p w14:paraId="77199DDA" w14:textId="77777777" w:rsidR="00BD2D46" w:rsidRDefault="00BD2D46" w:rsidP="00BD2D46">
      <w:pPr>
        <w:ind w:firstLine="720"/>
        <w:jc w:val="both"/>
      </w:pPr>
    </w:p>
    <w:p w14:paraId="2CC99C7F" w14:textId="77777777" w:rsidR="00BD2D46" w:rsidRDefault="00BD2D46" w:rsidP="00BD2D46">
      <w:pPr>
        <w:ind w:firstLine="720"/>
        <w:jc w:val="both"/>
      </w:pPr>
      <w:r>
        <w:rPr>
          <w:i/>
        </w:rPr>
        <w:t xml:space="preserve">Appropriation Hearing </w:t>
      </w:r>
      <w:r>
        <w:t>-</w:t>
      </w:r>
      <w:r>
        <w:rPr>
          <w:i/>
        </w:rPr>
        <w:t xml:space="preserve"> </w:t>
      </w:r>
      <w:r>
        <w:t>Notice is hereby given to taxpayers of the Park District that the Board</w:t>
      </w:r>
      <w:r w:rsidR="000332C5">
        <w:t>, immediately following the above hearings,</w:t>
      </w:r>
      <w:r>
        <w:t xml:space="preserve"> will conduct a public hearing and consider the appropriation of the funds of the Park District in an amount not to exceed $</w:t>
      </w:r>
      <w:r w:rsidR="00370E9E">
        <w:t>1</w:t>
      </w:r>
      <w:r>
        <w:t>,</w:t>
      </w:r>
      <w:r w:rsidR="00370E9E">
        <w:t>35</w:t>
      </w:r>
      <w:r>
        <w:t xml:space="preserve">0,000 to be applied on the costs of the Project, </w:t>
      </w:r>
      <w:r w:rsidR="00370E9E">
        <w:t xml:space="preserve">the refunding of the 2017 BANs, </w:t>
      </w:r>
      <w:r>
        <w:t xml:space="preserve">capitalized interest on the Bonds, if necessary, and cost of issuance of the Bonds.  The funds to meet this appropriation are to be </w:t>
      </w:r>
      <w:r>
        <w:lastRenderedPageBreak/>
        <w:t xml:space="preserve">provided by the issuance and sale of the Bonds.  The foregoing appropriation is in addition to all appropriations provided for in the existing budgets and levies.  Taxpayers of the Park District </w:t>
      </w:r>
      <w:r w:rsidR="00370E9E">
        <w:t xml:space="preserve">participating in </w:t>
      </w:r>
      <w:r>
        <w:t>the hearing shall have a right to be heard in respect of this additional appropriation.</w:t>
      </w:r>
    </w:p>
    <w:p w14:paraId="4D8587FB" w14:textId="77777777" w:rsidR="00BD2D46" w:rsidRDefault="00BD2D46" w:rsidP="00BD2D46">
      <w:pPr>
        <w:jc w:val="both"/>
      </w:pPr>
    </w:p>
    <w:p w14:paraId="16BE8BD7" w14:textId="77777777" w:rsidR="0075759E" w:rsidRPr="00637D35" w:rsidRDefault="0075759E" w:rsidP="0075759E">
      <w:pPr>
        <w:spacing w:line="366" w:lineRule="exact"/>
        <w:jc w:val="center"/>
        <w:textAlignment w:val="baseline"/>
        <w:rPr>
          <w:rFonts w:eastAsia="Arial"/>
          <w:sz w:val="32"/>
        </w:rPr>
      </w:pPr>
      <w:r w:rsidRPr="00637D35">
        <w:rPr>
          <w:rFonts w:eastAsia="Arial"/>
          <w:sz w:val="32"/>
        </w:rPr>
        <w:t>IMPORTANT PUBLIC HEALTH AND SAFETY MESSAGE</w:t>
      </w:r>
    </w:p>
    <w:p w14:paraId="270780E9" w14:textId="77777777" w:rsidR="0075759E" w:rsidRPr="00637D35" w:rsidRDefault="0075759E" w:rsidP="0075759E">
      <w:pPr>
        <w:spacing w:before="9" w:line="365" w:lineRule="exact"/>
        <w:jc w:val="center"/>
        <w:textAlignment w:val="baseline"/>
        <w:rPr>
          <w:rFonts w:eastAsia="Arial"/>
          <w:sz w:val="32"/>
        </w:rPr>
      </w:pPr>
      <w:r w:rsidRPr="00637D35">
        <w:rPr>
          <w:rFonts w:eastAsia="Arial"/>
          <w:spacing w:val="-3"/>
          <w:sz w:val="32"/>
        </w:rPr>
        <w:t xml:space="preserve">REGARDING </w:t>
      </w:r>
      <w:r w:rsidRPr="00637D35">
        <w:rPr>
          <w:rFonts w:eastAsia="Arial"/>
          <w:sz w:val="32"/>
        </w:rPr>
        <w:t>PARTICIPATION AT PUBLIC HEARING</w:t>
      </w:r>
    </w:p>
    <w:p w14:paraId="65E94142" w14:textId="77777777" w:rsidR="0075759E" w:rsidRPr="00637D35" w:rsidRDefault="0075759E" w:rsidP="0075759E">
      <w:pPr>
        <w:spacing w:before="256" w:line="230" w:lineRule="exact"/>
        <w:ind w:left="720" w:right="720"/>
        <w:jc w:val="both"/>
        <w:textAlignment w:val="baseline"/>
        <w:rPr>
          <w:rFonts w:eastAsia="Tahoma"/>
        </w:rPr>
      </w:pPr>
      <w:r w:rsidRPr="00637D35">
        <w:rPr>
          <w:rFonts w:eastAsia="Tahoma"/>
          <w:spacing w:val="9"/>
        </w:rPr>
        <w:t xml:space="preserve"> AS A RESULT OF THE COVID-19 VIRUS, THE PRESIDENT OF THE UNITED STATES </w:t>
      </w:r>
      <w:r>
        <w:rPr>
          <w:rFonts w:eastAsia="Tahoma"/>
          <w:spacing w:val="9"/>
        </w:rPr>
        <w:t>AND</w:t>
      </w:r>
      <w:r w:rsidRPr="00637D35">
        <w:rPr>
          <w:rFonts w:eastAsia="Tahoma"/>
          <w:spacing w:val="9"/>
        </w:rPr>
        <w:t xml:space="preserve"> THE GOVERNOR OF THE STATE OF INDIANA </w:t>
      </w:r>
      <w:r>
        <w:rPr>
          <w:rFonts w:eastAsia="Tahoma"/>
          <w:spacing w:val="9"/>
        </w:rPr>
        <w:t>HAVE I</w:t>
      </w:r>
      <w:r w:rsidRPr="00637D35">
        <w:rPr>
          <w:rFonts w:eastAsia="Tahoma"/>
          <w:spacing w:val="9"/>
        </w:rPr>
        <w:t>SSUE</w:t>
      </w:r>
      <w:r>
        <w:rPr>
          <w:rFonts w:eastAsia="Tahoma"/>
          <w:spacing w:val="9"/>
        </w:rPr>
        <w:t>D</w:t>
      </w:r>
      <w:r w:rsidRPr="00637D35">
        <w:rPr>
          <w:rFonts w:eastAsia="Tahoma"/>
          <w:spacing w:val="9"/>
        </w:rPr>
        <w:t xml:space="preserve"> </w:t>
      </w:r>
      <w:r>
        <w:rPr>
          <w:rFonts w:eastAsia="Tahoma"/>
          <w:spacing w:val="9"/>
        </w:rPr>
        <w:t xml:space="preserve">AND MAY </w:t>
      </w:r>
      <w:r w:rsidRPr="00637D35">
        <w:rPr>
          <w:rFonts w:eastAsia="Tahoma"/>
          <w:spacing w:val="9"/>
        </w:rPr>
        <w:t xml:space="preserve">EXTEND DIRECTIONS AND ORDERS THAT PROHIBIT THE PUBLIC FROM PHYSICALLY ATTENDING THE PUBLIC HEARING TO WHICH THIS NOTICE APPLIES. </w:t>
      </w:r>
      <w:r>
        <w:rPr>
          <w:rFonts w:eastAsia="Tahoma"/>
          <w:spacing w:val="9"/>
        </w:rPr>
        <w:t xml:space="preserve"> </w:t>
      </w:r>
      <w:r w:rsidRPr="00637D35">
        <w:rPr>
          <w:rFonts w:eastAsia="Tahoma"/>
          <w:caps/>
        </w:rPr>
        <w:t xml:space="preserve">interested persons are invited to express their views concerning the </w:t>
      </w:r>
      <w:r>
        <w:rPr>
          <w:rFonts w:eastAsia="Tahoma"/>
          <w:caps/>
        </w:rPr>
        <w:t xml:space="preserve">MATTERS ADDRESSED IN THIS NOTICE </w:t>
      </w:r>
      <w:r w:rsidRPr="00637D35">
        <w:rPr>
          <w:rFonts w:eastAsia="Tahoma"/>
          <w:caps/>
        </w:rPr>
        <w:t xml:space="preserve">in one of two ways: (1) by participating in the public hearing through a remote conferencing service by dialing into a </w:t>
      </w:r>
      <w:r>
        <w:rPr>
          <w:rFonts w:eastAsia="Tahoma"/>
          <w:caps/>
        </w:rPr>
        <w:t xml:space="preserve">TOLL-FREE </w:t>
      </w:r>
      <w:r w:rsidRPr="00637D35">
        <w:rPr>
          <w:rFonts w:eastAsia="Tahoma"/>
          <w:caps/>
        </w:rPr>
        <w:t>TELEconference line that will be available at THE TIME OF the PUBLIC HEARING</w:t>
      </w:r>
      <w:r>
        <w:rPr>
          <w:rFonts w:eastAsia="Tahoma"/>
          <w:caps/>
        </w:rPr>
        <w:t xml:space="preserve"> (PLEASE CONTACT ms. TAMMY WINSETT BORUFF at </w:t>
      </w:r>
      <w:r>
        <w:t xml:space="preserve">(812)897-6543 OR </w:t>
      </w:r>
      <w:hyperlink r:id="rId4" w:history="1">
        <w:r w:rsidRPr="00B6013D">
          <w:rPr>
            <w:rStyle w:val="Hyperlink"/>
          </w:rPr>
          <w:t>BOONTAMW@SBCGLOBAL.NET</w:t>
        </w:r>
      </w:hyperlink>
      <w:r>
        <w:t xml:space="preserve"> </w:t>
      </w:r>
      <w:r>
        <w:rPr>
          <w:rFonts w:eastAsia="Tahoma"/>
          <w:caps/>
        </w:rPr>
        <w:t>for the DIAL IN NUMBER)</w:t>
      </w:r>
      <w:r w:rsidRPr="00637D35">
        <w:rPr>
          <w:rFonts w:eastAsia="Tahoma"/>
          <w:caps/>
        </w:rPr>
        <w:t xml:space="preserve">, or (2) BY SUBMITTING COMMENTS regarding the </w:t>
      </w:r>
      <w:r>
        <w:rPr>
          <w:rFonts w:eastAsia="Tahoma"/>
          <w:caps/>
        </w:rPr>
        <w:t xml:space="preserve">MATTERS ADDRESSED IN THIS NOTICE </w:t>
      </w:r>
      <w:r w:rsidRPr="00637D35">
        <w:rPr>
          <w:rFonts w:eastAsia="Tahoma"/>
          <w:caps/>
        </w:rPr>
        <w:t>IN WRITING by email to</w:t>
      </w:r>
      <w:r>
        <w:rPr>
          <w:rFonts w:eastAsia="Tahoma"/>
          <w:caps/>
        </w:rPr>
        <w:t xml:space="preserve"> THE ATTENTION OF MS. TAMMY WINSETT BORUFF AT </w:t>
      </w:r>
      <w:hyperlink r:id="rId5" w:history="1">
        <w:r w:rsidRPr="00B6013D">
          <w:rPr>
            <w:rStyle w:val="Hyperlink"/>
          </w:rPr>
          <w:t>BOONTAMW@SBCGLOBAL.NET</w:t>
        </w:r>
      </w:hyperlink>
      <w:r>
        <w:t xml:space="preserve"> </w:t>
      </w:r>
      <w:r w:rsidRPr="00637D35">
        <w:rPr>
          <w:rFonts w:eastAsia="Tahoma"/>
          <w:caps/>
        </w:rPr>
        <w:t xml:space="preserve">until </w:t>
      </w:r>
      <w:r>
        <w:rPr>
          <w:rFonts w:eastAsia="Tahoma"/>
          <w:caps/>
        </w:rPr>
        <w:t>4</w:t>
      </w:r>
      <w:r w:rsidRPr="00637D35">
        <w:rPr>
          <w:rFonts w:eastAsia="Tahoma"/>
          <w:caps/>
        </w:rPr>
        <w:t xml:space="preserve">:00 p.m., </w:t>
      </w:r>
      <w:r>
        <w:rPr>
          <w:rFonts w:eastAsia="Tahoma"/>
          <w:caps/>
        </w:rPr>
        <w:t>JUNE 15</w:t>
      </w:r>
      <w:r w:rsidRPr="00637D35">
        <w:rPr>
          <w:rFonts w:eastAsia="Tahoma"/>
          <w:caps/>
        </w:rPr>
        <w:t>, 2020.</w:t>
      </w:r>
    </w:p>
    <w:p w14:paraId="40798048" w14:textId="77777777" w:rsidR="0075759E" w:rsidRPr="006F3EF4" w:rsidRDefault="0075759E" w:rsidP="0075759E">
      <w:pPr>
        <w:spacing w:before="279" w:after="240" w:line="229" w:lineRule="exact"/>
        <w:ind w:left="720" w:right="720"/>
        <w:jc w:val="both"/>
        <w:textAlignment w:val="baseline"/>
        <w:rPr>
          <w:rFonts w:eastAsia="Arial"/>
          <w:spacing w:val="16"/>
          <w:u w:val="single"/>
        </w:rPr>
      </w:pPr>
      <w:r w:rsidRPr="00637D35">
        <w:rPr>
          <w:rFonts w:eastAsia="Arial"/>
          <w:spacing w:val="16"/>
          <w:u w:val="single"/>
        </w:rPr>
        <w:t>PLEASE NOTE:</w:t>
      </w:r>
      <w:r w:rsidRPr="00637D35">
        <w:rPr>
          <w:rFonts w:eastAsia="Tahoma"/>
          <w:spacing w:val="16"/>
        </w:rPr>
        <w:t xml:space="preserve"> THE </w:t>
      </w:r>
      <w:r>
        <w:rPr>
          <w:rFonts w:eastAsia="Tahoma"/>
          <w:spacing w:val="16"/>
        </w:rPr>
        <w:t xml:space="preserve">PARK DISTRICT </w:t>
      </w:r>
      <w:r w:rsidRPr="00637D35">
        <w:rPr>
          <w:rFonts w:eastAsia="Tahoma"/>
          <w:spacing w:val="16"/>
        </w:rPr>
        <w:t xml:space="preserve">IS MAKING EVERY EFFORT TO FOLLOW THE SPIRIT AND INTENT OF THE </w:t>
      </w:r>
      <w:r>
        <w:rPr>
          <w:rFonts w:eastAsia="Tahoma"/>
          <w:spacing w:val="16"/>
        </w:rPr>
        <w:t xml:space="preserve">OPEN DOOR LAWS </w:t>
      </w:r>
      <w:r w:rsidRPr="00637D35">
        <w:rPr>
          <w:rFonts w:eastAsia="Tahoma"/>
          <w:spacing w:val="16"/>
        </w:rPr>
        <w:t>REGULATING THE CONDUCT OF PUBLIC HEARINGS IN ORDER TO MAXIMIZE TRANSPARENCY AND PUBLIC ACCESS DESPITE THE ONGOING PUBLIC HEALTH EMERGENCY.</w:t>
      </w:r>
    </w:p>
    <w:p w14:paraId="103B14F0" w14:textId="77777777" w:rsidR="00BD2D46" w:rsidRDefault="00BD2D46" w:rsidP="00BD2D46">
      <w:pPr>
        <w:jc w:val="both"/>
      </w:pPr>
      <w:r>
        <w:tab/>
        <w:t xml:space="preserve">Dated this </w:t>
      </w:r>
      <w:r w:rsidR="00370E9E">
        <w:t>28</w:t>
      </w:r>
      <w:r>
        <w:rPr>
          <w:vertAlign w:val="superscript"/>
        </w:rPr>
        <w:t>th</w:t>
      </w:r>
      <w:r>
        <w:t xml:space="preserve"> day of</w:t>
      </w:r>
      <w:r w:rsidR="00370E9E">
        <w:t xml:space="preserve"> May, 2020</w:t>
      </w:r>
      <w:r>
        <w:t>.</w:t>
      </w:r>
    </w:p>
    <w:p w14:paraId="459EF94E" w14:textId="77777777" w:rsidR="00BD2D46" w:rsidRDefault="00BD2D46" w:rsidP="00BD2D46">
      <w:pPr>
        <w:jc w:val="both"/>
      </w:pPr>
    </w:p>
    <w:p w14:paraId="7ECEEF10" w14:textId="77777777" w:rsidR="00370E9E" w:rsidRDefault="00BD2D46" w:rsidP="00370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u w:val="single"/>
        </w:rPr>
      </w:pPr>
      <w:r>
        <w:tab/>
      </w:r>
      <w:r>
        <w:tab/>
      </w:r>
      <w:r>
        <w:tab/>
      </w:r>
      <w:r>
        <w:tab/>
      </w:r>
      <w:r>
        <w:tab/>
      </w:r>
      <w:r>
        <w:tab/>
      </w:r>
      <w:r>
        <w:tab/>
      </w:r>
      <w:r>
        <w:tab/>
      </w:r>
      <w:r>
        <w:rPr>
          <w:u w:val="single"/>
        </w:rPr>
        <w:t xml:space="preserve">/s/ </w:t>
      </w:r>
      <w:r w:rsidR="00370E9E">
        <w:rPr>
          <w:u w:val="single"/>
        </w:rPr>
        <w:t>Tammy Winsett Boruff</w:t>
      </w:r>
    </w:p>
    <w:p w14:paraId="63B62ED3" w14:textId="77777777" w:rsidR="00BD2D46" w:rsidRDefault="00BD2D46" w:rsidP="00370E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tab/>
      </w:r>
      <w:r>
        <w:tab/>
      </w:r>
      <w:r>
        <w:tab/>
      </w:r>
      <w:r>
        <w:tab/>
      </w:r>
      <w:r>
        <w:tab/>
      </w:r>
      <w:r>
        <w:tab/>
      </w:r>
      <w:r>
        <w:tab/>
      </w:r>
      <w:r w:rsidR="00370E9E">
        <w:t>Clerk-Treasurer</w:t>
      </w:r>
      <w:r w:rsidR="000332C5">
        <w:t xml:space="preserve">, City of </w:t>
      </w:r>
      <w:r w:rsidR="00D11FF8">
        <w:t>Boonville</w:t>
      </w:r>
    </w:p>
    <w:sectPr w:rsidR="00BD2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4A"/>
    <w:rsid w:val="0002517E"/>
    <w:rsid w:val="00027D57"/>
    <w:rsid w:val="000332C5"/>
    <w:rsid w:val="00066B33"/>
    <w:rsid w:val="00200E64"/>
    <w:rsid w:val="00246F28"/>
    <w:rsid w:val="00370E9E"/>
    <w:rsid w:val="00376851"/>
    <w:rsid w:val="00411C5F"/>
    <w:rsid w:val="00477C7A"/>
    <w:rsid w:val="004A024C"/>
    <w:rsid w:val="005D3800"/>
    <w:rsid w:val="005F559B"/>
    <w:rsid w:val="006821E0"/>
    <w:rsid w:val="007008F5"/>
    <w:rsid w:val="0075759E"/>
    <w:rsid w:val="0088298F"/>
    <w:rsid w:val="008C6E4A"/>
    <w:rsid w:val="008D2CC6"/>
    <w:rsid w:val="009867B3"/>
    <w:rsid w:val="009F3871"/>
    <w:rsid w:val="00A53E64"/>
    <w:rsid w:val="00B15BEB"/>
    <w:rsid w:val="00B23F81"/>
    <w:rsid w:val="00B418D1"/>
    <w:rsid w:val="00BD2D46"/>
    <w:rsid w:val="00C00D52"/>
    <w:rsid w:val="00C309C9"/>
    <w:rsid w:val="00CD2AAB"/>
    <w:rsid w:val="00D11FF8"/>
    <w:rsid w:val="00D458CD"/>
    <w:rsid w:val="00D531A8"/>
    <w:rsid w:val="00EC5E3B"/>
    <w:rsid w:val="00F2079F"/>
    <w:rsid w:val="00FF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E3C2"/>
  <w15:docId w15:val="{F33B695F-97FF-423C-A4AE-C750E1AE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E4A"/>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7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5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ONTAMW@SBCGLOBAL.NET" TargetMode="External"/><Relationship Id="rId4" Type="http://schemas.openxmlformats.org/officeDocument/2006/relationships/hyperlink" Target="mailto:BOONTAMW@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JIM MILLER</cp:lastModifiedBy>
  <cp:revision>2</cp:revision>
  <cp:lastPrinted>2020-05-27T23:11:00Z</cp:lastPrinted>
  <dcterms:created xsi:type="dcterms:W3CDTF">2020-05-28T02:42:00Z</dcterms:created>
  <dcterms:modified xsi:type="dcterms:W3CDTF">2020-05-28T02:42:00Z</dcterms:modified>
</cp:coreProperties>
</file>